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020D71" w:rsidRPr="00A04A0B" w:rsidTr="002C7E75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 w:rsidRPr="00BD657A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FA6BA48" wp14:editId="2FA6BA49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:rsidR="00020D71" w:rsidRPr="00BD657A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Child</w:t>
            </w:r>
            <w:r w:rsidR="00F8434A"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 C</w:t>
            </w: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are and Early </w:t>
            </w:r>
          </w:p>
          <w:p w:rsidR="00020D71" w:rsidRPr="00BD657A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Childhood Education </w:t>
            </w:r>
          </w:p>
          <w:p w:rsidR="00020D71" w:rsidRPr="00D60004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 w:rsidRPr="00BD657A">
              <w:rPr>
                <w:rFonts w:ascii="Verdana" w:hAnsi="Verdana"/>
                <w:noProof/>
                <w:color w:val="1659D8"/>
                <w:sz w:val="14"/>
                <w:szCs w:val="16"/>
              </w:rPr>
              <w:drawing>
                <wp:inline distT="0" distB="0" distL="0" distR="0" wp14:anchorId="2FA6BA4A" wp14:editId="2FA6BA4B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71" w:rsidRPr="00A04A0B" w:rsidTr="002C7E75">
        <w:trPr>
          <w:cantSplit/>
          <w:trHeight w:val="823"/>
        </w:trPr>
        <w:tc>
          <w:tcPr>
            <w:tcW w:w="3240" w:type="dxa"/>
            <w:vMerge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0" w:type="dxa"/>
          </w:tcPr>
          <w:p w:rsidR="00020D71" w:rsidRDefault="00020D71" w:rsidP="002C7E75">
            <w:pPr>
              <w:spacing w:before="100" w:beforeAutospacing="1"/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</w:p>
          <w:p w:rsidR="00020D71" w:rsidRPr="00BD657A" w:rsidRDefault="00020D71" w:rsidP="002C7E75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>P.O.  Box 1437, Slot S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>140</w:t>
            </w: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· Little Rock, AR 72203-1437</w:t>
            </w:r>
          </w:p>
          <w:p w:rsidR="00020D71" w:rsidRPr="00EC42C0" w:rsidRDefault="00020D71" w:rsidP="00612235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>501-</w:t>
            </w:r>
            <w:r w:rsidR="00BF3E77" w:rsidRPr="00BD657A">
              <w:rPr>
                <w:rFonts w:ascii="AGaramond Bold" w:hAnsi="AGaramond Bold"/>
                <w:bCs/>
                <w:sz w:val="20"/>
                <w:szCs w:val="20"/>
              </w:rPr>
              <w:t>682-8590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· Fax: 501-</w:t>
            </w:r>
            <w:r w:rsidR="00BF3E77" w:rsidRPr="00BD657A">
              <w:rPr>
                <w:rFonts w:ascii="AGaramond Bold" w:hAnsi="AGaramond Bold"/>
                <w:bCs/>
                <w:sz w:val="20"/>
                <w:szCs w:val="20"/>
              </w:rPr>
              <w:t>683-6060</w:t>
            </w:r>
            <w:r w:rsidR="00612235"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>· TDD: 501-682-1550</w:t>
            </w:r>
          </w:p>
        </w:tc>
        <w:tc>
          <w:tcPr>
            <w:tcW w:w="2040" w:type="dxa"/>
            <w:vMerge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0D71" w:rsidRPr="00A04A0B" w:rsidRDefault="00020D71" w:rsidP="00020D71">
      <w:pPr>
        <w:rPr>
          <w:rFonts w:ascii="AGaramond" w:hAnsi="AGaramond"/>
        </w:rPr>
        <w:sectPr w:rsidR="00020D71" w:rsidRPr="00A04A0B">
          <w:footerReference w:type="first" r:id="rId14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:rsidR="001925C5" w:rsidRPr="00BD657A" w:rsidRDefault="001925C5" w:rsidP="001925C5">
      <w:pPr>
        <w:widowControl w:val="0"/>
        <w:spacing w:before="15"/>
        <w:jc w:val="center"/>
        <w:rPr>
          <w:rFonts w:eastAsia="Calibri" w:hAnsi="Calibri"/>
          <w:sz w:val="18"/>
          <w:szCs w:val="22"/>
        </w:rPr>
      </w:pPr>
      <w:r w:rsidRPr="00BD657A">
        <w:rPr>
          <w:rFonts w:eastAsia="Calibri" w:hAnsi="Calibri"/>
          <w:sz w:val="32"/>
          <w:szCs w:val="36"/>
        </w:rPr>
        <w:lastRenderedPageBreak/>
        <w:t>MEMORANDUM</w:t>
      </w:r>
    </w:p>
    <w:p w:rsidR="001925C5" w:rsidRPr="00BD657A" w:rsidRDefault="001925C5" w:rsidP="001925C5">
      <w:pPr>
        <w:widowControl w:val="0"/>
        <w:spacing w:before="15"/>
        <w:ind w:left="3905"/>
        <w:rPr>
          <w:rFonts w:eastAsia="Calibri" w:hAnsi="Calibri"/>
          <w:sz w:val="18"/>
          <w:szCs w:val="22"/>
        </w:rPr>
      </w:pPr>
    </w:p>
    <w:p w:rsidR="001925C5" w:rsidRPr="005742D2" w:rsidRDefault="001925C5" w:rsidP="001925C5">
      <w:pPr>
        <w:widowControl w:val="0"/>
        <w:spacing w:before="15"/>
        <w:rPr>
          <w:rFonts w:eastAsia="Calibri"/>
        </w:rPr>
      </w:pPr>
      <w:r w:rsidRPr="00BD657A">
        <w:rPr>
          <w:rFonts w:eastAsia="Calibri" w:hAnsi="Calibri"/>
          <w:sz w:val="20"/>
          <w:szCs w:val="20"/>
        </w:rPr>
        <w:tab/>
      </w:r>
      <w:r w:rsidRPr="005742D2">
        <w:rPr>
          <w:rFonts w:eastAsia="Calibri"/>
        </w:rPr>
        <w:t xml:space="preserve">TO: </w:t>
      </w:r>
      <w:r w:rsidR="005742D2" w:rsidRPr="005742D2">
        <w:rPr>
          <w:rFonts w:eastAsia="Calibri"/>
        </w:rPr>
        <w:t xml:space="preserve">All </w:t>
      </w:r>
      <w:r w:rsidR="00EA56AD">
        <w:rPr>
          <w:rFonts w:eastAsia="Calibri"/>
        </w:rPr>
        <w:t>C</w:t>
      </w:r>
      <w:r w:rsidR="005742D2" w:rsidRPr="005742D2">
        <w:rPr>
          <w:rFonts w:eastAsia="Calibri"/>
        </w:rPr>
        <w:t xml:space="preserve">hild </w:t>
      </w:r>
      <w:r w:rsidR="00EA56AD">
        <w:rPr>
          <w:rFonts w:eastAsia="Calibri"/>
        </w:rPr>
        <w:t>N</w:t>
      </w:r>
      <w:r w:rsidR="005742D2" w:rsidRPr="005742D2">
        <w:rPr>
          <w:rFonts w:eastAsia="Calibri"/>
        </w:rPr>
        <w:t xml:space="preserve">utrition </w:t>
      </w:r>
      <w:r w:rsidR="00EA56AD">
        <w:rPr>
          <w:rFonts w:eastAsia="Calibri"/>
        </w:rPr>
        <w:t>P</w:t>
      </w:r>
      <w:r w:rsidR="005742D2" w:rsidRPr="005742D2">
        <w:rPr>
          <w:rFonts w:eastAsia="Calibri"/>
        </w:rPr>
        <w:t>rograms</w:t>
      </w:r>
      <w:r w:rsidRPr="005742D2">
        <w:rPr>
          <w:rFonts w:eastAsia="Calibri"/>
        </w:rPr>
        <w:tab/>
        <w:t xml:space="preserve"> </w:t>
      </w:r>
      <w:r w:rsidRPr="005742D2">
        <w:rPr>
          <w:rFonts w:eastAsia="Calibri"/>
        </w:rPr>
        <w:tab/>
      </w:r>
    </w:p>
    <w:p w:rsidR="001925C5" w:rsidRPr="005742D2" w:rsidRDefault="005742D2" w:rsidP="001925C5">
      <w:pPr>
        <w:widowControl w:val="0"/>
        <w:spacing w:before="15"/>
        <w:ind w:firstLine="720"/>
        <w:rPr>
          <w:rFonts w:eastAsia="Calibri"/>
        </w:rPr>
      </w:pPr>
      <w:r>
        <w:rPr>
          <w:rFonts w:eastAsia="Calibri"/>
        </w:rPr>
        <w:t xml:space="preserve">FROM: </w:t>
      </w:r>
      <w:r w:rsidRPr="005742D2">
        <w:rPr>
          <w:rFonts w:eastAsia="Calibri"/>
        </w:rPr>
        <w:t>Health and Nutrition Program Unit</w:t>
      </w:r>
      <w:r w:rsidR="001925C5" w:rsidRPr="005742D2">
        <w:rPr>
          <w:rFonts w:eastAsia="Calibri"/>
        </w:rPr>
        <w:tab/>
      </w:r>
    </w:p>
    <w:p w:rsidR="001925C5" w:rsidRPr="005742D2" w:rsidRDefault="001925C5" w:rsidP="001925C5">
      <w:pPr>
        <w:widowControl w:val="0"/>
        <w:spacing w:before="15"/>
        <w:ind w:firstLine="720"/>
        <w:rPr>
          <w:rFonts w:eastAsia="Calibri"/>
        </w:rPr>
      </w:pPr>
      <w:r w:rsidRPr="005742D2">
        <w:rPr>
          <w:rFonts w:eastAsia="Calibri"/>
        </w:rPr>
        <w:t>DATE:</w:t>
      </w:r>
      <w:r w:rsidR="005742D2">
        <w:rPr>
          <w:rFonts w:eastAsia="Calibri"/>
        </w:rPr>
        <w:t xml:space="preserve"> </w:t>
      </w:r>
      <w:r w:rsidR="005742D2" w:rsidRPr="005742D2">
        <w:rPr>
          <w:rFonts w:eastAsia="Calibri"/>
        </w:rPr>
        <w:t>February 14, 2019</w:t>
      </w:r>
      <w:r w:rsidRPr="005742D2">
        <w:rPr>
          <w:rFonts w:eastAsia="Calibri"/>
        </w:rPr>
        <w:tab/>
      </w:r>
    </w:p>
    <w:p w:rsidR="00BD657A" w:rsidRPr="005742D2" w:rsidRDefault="001925C5" w:rsidP="000C5BC2">
      <w:pPr>
        <w:widowControl w:val="0"/>
        <w:spacing w:before="15"/>
        <w:ind w:left="2160" w:right="800" w:hanging="1440"/>
        <w:rPr>
          <w:rFonts w:eastAsia="Calibri"/>
        </w:rPr>
      </w:pPr>
      <w:r w:rsidRPr="005742D2">
        <w:rPr>
          <w:rFonts w:eastAsia="Calibri"/>
        </w:rPr>
        <w:t>SUBJECT:</w:t>
      </w:r>
      <w:r w:rsidR="005742D2" w:rsidRPr="005742D2">
        <w:rPr>
          <w:rFonts w:eastAsia="Calibri"/>
        </w:rPr>
        <w:t xml:space="preserve"> December 2018 Claim 60-day Deadline</w:t>
      </w:r>
      <w:r w:rsidRPr="005742D2">
        <w:rPr>
          <w:rFonts w:eastAsia="Calibri"/>
        </w:rPr>
        <w:tab/>
      </w:r>
      <w:r w:rsidR="00844B27" w:rsidRPr="005742D2">
        <w:rPr>
          <w:rFonts w:eastAsia="Calibri"/>
        </w:rPr>
        <w:t xml:space="preserve"> </w:t>
      </w:r>
    </w:p>
    <w:p w:rsidR="001925C5" w:rsidRPr="005742D2" w:rsidRDefault="001925C5" w:rsidP="001925C5">
      <w:pPr>
        <w:widowControl w:val="0"/>
        <w:spacing w:before="15"/>
        <w:ind w:right="800" w:firstLine="720"/>
        <w:rPr>
          <w:rFonts w:eastAsia="Calibri"/>
        </w:rPr>
      </w:pPr>
    </w:p>
    <w:p w:rsidR="005742D2" w:rsidRPr="005742D2" w:rsidRDefault="005742D2" w:rsidP="005742D2">
      <w:pPr>
        <w:spacing w:line="276" w:lineRule="auto"/>
        <w:jc w:val="center"/>
        <w:rPr>
          <w:rFonts w:eastAsiaTheme="minorHAnsi"/>
          <w:b/>
        </w:rPr>
      </w:pPr>
      <w:r w:rsidRPr="005742D2">
        <w:rPr>
          <w:rFonts w:eastAsiaTheme="minorHAnsi"/>
          <w:b/>
        </w:rPr>
        <w:t>Department of Human Services-Health and Nutrition Unit</w:t>
      </w:r>
    </w:p>
    <w:p w:rsidR="005742D2" w:rsidRPr="005742D2" w:rsidRDefault="005742D2" w:rsidP="005742D2">
      <w:pPr>
        <w:spacing w:line="276" w:lineRule="auto"/>
        <w:jc w:val="center"/>
        <w:rPr>
          <w:rFonts w:eastAsiaTheme="minorHAnsi"/>
          <w:b/>
        </w:rPr>
      </w:pPr>
      <w:r w:rsidRPr="005742D2">
        <w:rPr>
          <w:rFonts w:eastAsiaTheme="minorHAnsi"/>
          <w:b/>
        </w:rPr>
        <w:t>Claim for meal reimbursements: CACFP, N</w:t>
      </w:r>
      <w:r w:rsidR="00EA56AD">
        <w:rPr>
          <w:rFonts w:eastAsiaTheme="minorHAnsi"/>
          <w:b/>
        </w:rPr>
        <w:t>SLP</w:t>
      </w:r>
      <w:bookmarkStart w:id="0" w:name="_GoBack"/>
      <w:bookmarkEnd w:id="0"/>
      <w:r w:rsidRPr="005742D2">
        <w:rPr>
          <w:rFonts w:eastAsiaTheme="minorHAnsi"/>
          <w:b/>
        </w:rPr>
        <w:t>, and SFSP</w:t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 xml:space="preserve">The deadline to submit the </w:t>
      </w:r>
      <w:r w:rsidRPr="005742D2">
        <w:rPr>
          <w:rFonts w:eastAsiaTheme="minorHAnsi"/>
          <w:b/>
        </w:rPr>
        <w:t>December 2018</w:t>
      </w:r>
      <w:r w:rsidRPr="005742D2">
        <w:rPr>
          <w:rFonts w:eastAsiaTheme="minorHAnsi"/>
        </w:rPr>
        <w:t xml:space="preserve"> claim for meal reimbursements will be </w:t>
      </w:r>
      <w:r w:rsidRPr="005742D2">
        <w:rPr>
          <w:rFonts w:eastAsiaTheme="minorHAnsi"/>
          <w:b/>
        </w:rPr>
        <w:t>March 1, 2019</w:t>
      </w:r>
      <w:r w:rsidRPr="005742D2">
        <w:rPr>
          <w:rFonts w:eastAsiaTheme="minorHAnsi"/>
        </w:rPr>
        <w:t>. Please have the December 2018 claim submitted by this deadline.</w:t>
      </w:r>
    </w:p>
    <w:p w:rsidR="005742D2" w:rsidRPr="005742D2" w:rsidRDefault="005742D2" w:rsidP="005742D2">
      <w:pPr>
        <w:spacing w:line="276" w:lineRule="auto"/>
        <w:rPr>
          <w:rFonts w:eastAsiaTheme="minorHAnsi"/>
          <w:b/>
        </w:rPr>
      </w:pPr>
    </w:p>
    <w:p w:rsidR="005742D2" w:rsidRPr="005742D2" w:rsidRDefault="005742D2" w:rsidP="005742D2">
      <w:pPr>
        <w:spacing w:line="276" w:lineRule="auto"/>
        <w:rPr>
          <w:rFonts w:eastAsiaTheme="minorHAnsi"/>
          <w:color w:val="FF0000"/>
        </w:rPr>
      </w:pPr>
      <w:r w:rsidRPr="005742D2">
        <w:rPr>
          <w:rFonts w:eastAsiaTheme="minorHAnsi"/>
          <w:b/>
        </w:rPr>
        <w:t>Note:</w:t>
      </w:r>
      <w:r w:rsidRPr="005742D2">
        <w:rPr>
          <w:rFonts w:eastAsiaTheme="minorHAnsi"/>
        </w:rPr>
        <w:t xml:space="preserve"> This alert is being distributed to all providers, regardless if the December 2018 claim has been submitted. If you have submitted the December 2018 claim please disregard this email.</w:t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>If you are having any technical problems submitting this claim, please see the contact information listed below to receive assistance:</w:t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>Robert Majors</w:t>
      </w:r>
      <w:r w:rsidRPr="005742D2">
        <w:rPr>
          <w:rFonts w:eastAsiaTheme="minorHAnsi"/>
        </w:rPr>
        <w:tab/>
      </w:r>
      <w:r w:rsidRPr="005742D2">
        <w:rPr>
          <w:rFonts w:eastAsiaTheme="minorHAnsi"/>
        </w:rPr>
        <w:tab/>
      </w:r>
      <w:r w:rsidRPr="005742D2">
        <w:rPr>
          <w:rFonts w:eastAsiaTheme="minorHAnsi"/>
        </w:rPr>
        <w:tab/>
      </w:r>
      <w:r w:rsidRPr="005742D2">
        <w:rPr>
          <w:rFonts w:eastAsiaTheme="minorHAnsi"/>
        </w:rPr>
        <w:tab/>
      </w:r>
      <w:r w:rsidRPr="005742D2">
        <w:rPr>
          <w:rFonts w:eastAsiaTheme="minorHAnsi"/>
        </w:rPr>
        <w:tab/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 xml:space="preserve">Email: </w:t>
      </w:r>
      <w:hyperlink r:id="rId15" w:history="1">
        <w:r w:rsidRPr="005742D2">
          <w:rPr>
            <w:rFonts w:eastAsiaTheme="minorHAnsi"/>
            <w:color w:val="0000FF" w:themeColor="hyperlink"/>
            <w:u w:val="single"/>
          </w:rPr>
          <w:t>Robert.majors@dhs.arkansas.gov</w:t>
        </w:r>
      </w:hyperlink>
      <w:r w:rsidRPr="005742D2">
        <w:rPr>
          <w:rFonts w:eastAsiaTheme="minorHAnsi"/>
        </w:rPr>
        <w:tab/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>Phone: 501-396-6121</w:t>
      </w:r>
      <w:r w:rsidRPr="005742D2">
        <w:rPr>
          <w:rFonts w:eastAsiaTheme="minorHAnsi"/>
        </w:rPr>
        <w:tab/>
      </w:r>
      <w:r w:rsidRPr="005742D2">
        <w:rPr>
          <w:rFonts w:eastAsiaTheme="minorHAnsi"/>
        </w:rPr>
        <w:tab/>
      </w:r>
      <w:r w:rsidRPr="005742D2">
        <w:rPr>
          <w:rFonts w:eastAsiaTheme="minorHAnsi"/>
        </w:rPr>
        <w:tab/>
      </w:r>
      <w:r w:rsidRPr="005742D2">
        <w:rPr>
          <w:rFonts w:eastAsiaTheme="minorHAnsi"/>
        </w:rPr>
        <w:tab/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>Ursula Perry</w:t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 xml:space="preserve">Email: </w:t>
      </w:r>
      <w:hyperlink r:id="rId16" w:history="1">
        <w:r w:rsidRPr="005742D2">
          <w:rPr>
            <w:rFonts w:eastAsiaTheme="minorHAnsi"/>
            <w:color w:val="0000FF" w:themeColor="hyperlink"/>
            <w:u w:val="single"/>
          </w:rPr>
          <w:t>Ursula.perry@dhs.arkansas.gov</w:t>
        </w:r>
      </w:hyperlink>
    </w:p>
    <w:p w:rsidR="005742D2" w:rsidRPr="005742D2" w:rsidRDefault="005742D2" w:rsidP="005742D2">
      <w:pPr>
        <w:spacing w:line="276" w:lineRule="auto"/>
        <w:rPr>
          <w:rFonts w:eastAsiaTheme="minorHAnsi"/>
        </w:rPr>
      </w:pPr>
      <w:r w:rsidRPr="005742D2">
        <w:rPr>
          <w:rFonts w:eastAsiaTheme="minorHAnsi"/>
        </w:rPr>
        <w:t>Phone: 501-396-6151</w:t>
      </w:r>
    </w:p>
    <w:p w:rsidR="005742D2" w:rsidRPr="005742D2" w:rsidRDefault="005742D2" w:rsidP="005742D2">
      <w:pPr>
        <w:spacing w:line="276" w:lineRule="auto"/>
        <w:rPr>
          <w:rFonts w:eastAsiaTheme="minorHAnsi"/>
        </w:rPr>
      </w:pPr>
    </w:p>
    <w:p w:rsidR="007C4F70" w:rsidRPr="005742D2" w:rsidRDefault="00EA56AD" w:rsidP="005742D2">
      <w:r>
        <w:rPr>
          <w:rFonts w:eastAsiaTheme="minorHAnsi"/>
        </w:rPr>
        <w:t>Thank you.</w:t>
      </w:r>
    </w:p>
    <w:p w:rsidR="007C4F70" w:rsidRPr="005742D2" w:rsidRDefault="007C4F70" w:rsidP="001925C5"/>
    <w:p w:rsidR="007C4F70" w:rsidRPr="005742D2" w:rsidRDefault="007C4F70" w:rsidP="001925C5"/>
    <w:p w:rsidR="007C4F70" w:rsidRPr="005742D2" w:rsidRDefault="007C4F70" w:rsidP="001925C5"/>
    <w:p w:rsidR="007C4F70" w:rsidRPr="005742D2" w:rsidRDefault="007C4F70" w:rsidP="001925C5"/>
    <w:p w:rsidR="007C4F70" w:rsidRPr="00444AB7" w:rsidRDefault="007C4F70" w:rsidP="007C4F70">
      <w:pPr>
        <w:widowControl w:val="0"/>
        <w:spacing w:before="15"/>
        <w:ind w:right="120"/>
        <w:rPr>
          <w:rFonts w:eastAsia="Calibri" w:hAnsi="Calibri"/>
          <w:sz w:val="25"/>
          <w:szCs w:val="25"/>
        </w:rPr>
      </w:pPr>
      <w:r w:rsidRPr="005742D2">
        <w:t xml:space="preserve">Please keep this memo on file for quick and easy reference. A copy is also available on the resource library under </w:t>
      </w:r>
      <w:r w:rsidR="005742D2" w:rsidRPr="005742D2">
        <w:rPr>
          <w:b/>
        </w:rPr>
        <w:t>Mass Alerts</w:t>
      </w:r>
      <w:r w:rsidRPr="005742D2">
        <w:rPr>
          <w:i/>
        </w:rPr>
        <w:t xml:space="preserve">.  </w:t>
      </w:r>
      <w:r w:rsidRPr="005742D2">
        <w:t xml:space="preserve">If you have any questions regarding this memo, please contact your Program Specialist at: </w:t>
      </w:r>
      <w:r w:rsidRPr="005742D2">
        <w:rPr>
          <w:rFonts w:eastAsia="Calibri"/>
        </w:rPr>
        <w:t xml:space="preserve">501-682-8869. </w:t>
      </w:r>
    </w:p>
    <w:p w:rsidR="007C4F70" w:rsidRDefault="007C4F70" w:rsidP="007C4F70">
      <w:pPr>
        <w:rPr>
          <w:rFonts w:ascii="Arial" w:hAnsi="Arial" w:cs="Arial"/>
        </w:rPr>
      </w:pPr>
    </w:p>
    <w:p w:rsidR="007C4F70" w:rsidRDefault="007C4F70" w:rsidP="001925C5">
      <w:pPr>
        <w:rPr>
          <w:rFonts w:ascii="Arial" w:hAnsi="Arial" w:cs="Arial"/>
          <w:sz w:val="20"/>
          <w:szCs w:val="20"/>
        </w:rPr>
      </w:pPr>
    </w:p>
    <w:p w:rsidR="007C4F70" w:rsidRPr="00BD657A" w:rsidRDefault="007C4F70" w:rsidP="001925C5">
      <w:pPr>
        <w:rPr>
          <w:rFonts w:ascii="Arial" w:hAnsi="Arial" w:cs="Arial"/>
          <w:sz w:val="20"/>
          <w:szCs w:val="20"/>
        </w:rPr>
      </w:pPr>
    </w:p>
    <w:p w:rsidR="00020D71" w:rsidRPr="00BD657A" w:rsidRDefault="00020D71" w:rsidP="00020D71">
      <w:pPr>
        <w:rPr>
          <w:rFonts w:ascii="Arial" w:hAnsi="Arial" w:cs="Arial"/>
          <w:sz w:val="20"/>
          <w:szCs w:val="20"/>
        </w:rPr>
      </w:pPr>
    </w:p>
    <w:p w:rsidR="00020D71" w:rsidRPr="00BD657A" w:rsidRDefault="00020D71" w:rsidP="00020D71">
      <w:pPr>
        <w:rPr>
          <w:rFonts w:ascii="Arial" w:hAnsi="Arial" w:cs="Arial"/>
          <w:sz w:val="20"/>
          <w:szCs w:val="20"/>
        </w:rPr>
      </w:pPr>
    </w:p>
    <w:p w:rsidR="00020D71" w:rsidRDefault="00020D71" w:rsidP="00020D71">
      <w:pPr>
        <w:rPr>
          <w:rFonts w:ascii="Arial" w:hAnsi="Arial" w:cs="Arial"/>
        </w:rPr>
      </w:pPr>
    </w:p>
    <w:p w:rsidR="00020D71" w:rsidRDefault="00020D71" w:rsidP="00020D71">
      <w:pPr>
        <w:rPr>
          <w:rFonts w:ascii="Arial" w:hAnsi="Arial" w:cs="Arial"/>
        </w:rPr>
      </w:pP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:rsidR="00020D71" w:rsidRPr="00DE3539" w:rsidRDefault="00020D71" w:rsidP="00020D71">
      <w:pPr>
        <w:tabs>
          <w:tab w:val="left" w:pos="85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26" w:rsidRDefault="00EA56AD"/>
    <w:sectPr w:rsidR="00276426" w:rsidSect="00A04A0B">
      <w:type w:val="continuous"/>
      <w:pgSz w:w="12240" w:h="15840" w:code="1"/>
      <w:pgMar w:top="1440" w:right="1440" w:bottom="1440" w:left="144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DE" w:rsidRDefault="00FA46DE" w:rsidP="007C7B7A">
      <w:r>
        <w:separator/>
      </w:r>
    </w:p>
  </w:endnote>
  <w:endnote w:type="continuationSeparator" w:id="0">
    <w:p w:rsidR="00FA46DE" w:rsidRDefault="00FA46DE" w:rsidP="007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 Bold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0B" w:rsidRPr="00EC42C0" w:rsidRDefault="007C7B7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</w:t>
    </w:r>
    <w:proofErr w:type="spellStart"/>
    <w:r>
      <w:rPr>
        <w:rFonts w:ascii="AGaramond Bold" w:hAnsi="AGaramond Bold" w:cs="Arial"/>
        <w:b/>
        <w:bCs/>
        <w:sz w:val="20"/>
        <w:szCs w:val="20"/>
      </w:rPr>
      <w:t>dccece</w:t>
    </w:r>
    <w:proofErr w:type="spellEnd"/>
  </w:p>
  <w:p w:rsidR="00A04A0B" w:rsidRPr="00EC42C0" w:rsidRDefault="007C7B7A">
    <w:pPr>
      <w:pStyle w:val="Footer"/>
      <w:jc w:val="center"/>
      <w:rPr>
        <w:sz w:val="20"/>
        <w:szCs w:val="20"/>
      </w:rPr>
    </w:pP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DE" w:rsidRDefault="00FA46DE" w:rsidP="007C7B7A">
      <w:r>
        <w:separator/>
      </w:r>
    </w:p>
  </w:footnote>
  <w:footnote w:type="continuationSeparator" w:id="0">
    <w:p w:rsidR="00FA46DE" w:rsidRDefault="00FA46DE" w:rsidP="007C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5E2"/>
    <w:multiLevelType w:val="hybridMultilevel"/>
    <w:tmpl w:val="E4182B96"/>
    <w:lvl w:ilvl="0" w:tplc="CF7666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9B7AA2"/>
    <w:multiLevelType w:val="hybridMultilevel"/>
    <w:tmpl w:val="C2DC147E"/>
    <w:lvl w:ilvl="0" w:tplc="5A6098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522BA8"/>
    <w:multiLevelType w:val="hybridMultilevel"/>
    <w:tmpl w:val="28A48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50512"/>
    <w:multiLevelType w:val="hybridMultilevel"/>
    <w:tmpl w:val="FAA08862"/>
    <w:lvl w:ilvl="0" w:tplc="96D85B9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BBA0D86"/>
    <w:multiLevelType w:val="hybridMultilevel"/>
    <w:tmpl w:val="7A381DFC"/>
    <w:lvl w:ilvl="0" w:tplc="0E6CC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D60BB"/>
    <w:multiLevelType w:val="hybridMultilevel"/>
    <w:tmpl w:val="F62A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623B1"/>
    <w:multiLevelType w:val="hybridMultilevel"/>
    <w:tmpl w:val="A404CF32"/>
    <w:lvl w:ilvl="0" w:tplc="5032E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1"/>
    <w:rsid w:val="00017BB7"/>
    <w:rsid w:val="00020D71"/>
    <w:rsid w:val="0005473D"/>
    <w:rsid w:val="00066195"/>
    <w:rsid w:val="000C5BC2"/>
    <w:rsid w:val="00122590"/>
    <w:rsid w:val="001925C5"/>
    <w:rsid w:val="001D5E51"/>
    <w:rsid w:val="001E01CD"/>
    <w:rsid w:val="00237770"/>
    <w:rsid w:val="00325C92"/>
    <w:rsid w:val="00466F3F"/>
    <w:rsid w:val="005742D2"/>
    <w:rsid w:val="00612235"/>
    <w:rsid w:val="006142D4"/>
    <w:rsid w:val="006536F6"/>
    <w:rsid w:val="007C4F70"/>
    <w:rsid w:val="007C7B7A"/>
    <w:rsid w:val="00844B27"/>
    <w:rsid w:val="008807D7"/>
    <w:rsid w:val="0088122D"/>
    <w:rsid w:val="00904BEA"/>
    <w:rsid w:val="00A30C5E"/>
    <w:rsid w:val="00AC4C30"/>
    <w:rsid w:val="00AC6928"/>
    <w:rsid w:val="00BD657A"/>
    <w:rsid w:val="00BF3E77"/>
    <w:rsid w:val="00C13A6C"/>
    <w:rsid w:val="00C27D17"/>
    <w:rsid w:val="00C87BE7"/>
    <w:rsid w:val="00CE6691"/>
    <w:rsid w:val="00D154CE"/>
    <w:rsid w:val="00D92853"/>
    <w:rsid w:val="00D93074"/>
    <w:rsid w:val="00E912A5"/>
    <w:rsid w:val="00E92E39"/>
    <w:rsid w:val="00EA56AD"/>
    <w:rsid w:val="00EF1308"/>
    <w:rsid w:val="00F707AD"/>
    <w:rsid w:val="00F8434A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F093"/>
  <w15:docId w15:val="{B7138EB0-BABA-4FFD-8F16-08E747FA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5C5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F1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hsshare/DHS%20Graphics/!arkseal2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Ursula.perry@dhs.arkansas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obert.majors@dhs.arkansas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825D9BC7512479007D4147513DDB1" ma:contentTypeVersion="0" ma:contentTypeDescription="Create a new document." ma:contentTypeScope="" ma:versionID="a5f3b9e18c8b20bf6d5a307d4f12c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f739da56f6756d3209b4e9235e44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668A-D671-460A-B8C6-7123391C5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FE3C-978B-4574-83C6-A4C3647C15F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EB3824-088A-4CC5-BF2B-D303BACDA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26087-411B-44CD-BD8A-3EA31AAD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Webb</dc:creator>
  <cp:lastModifiedBy>Mariska Jordan</cp:lastModifiedBy>
  <cp:revision>2</cp:revision>
  <cp:lastPrinted>2019-02-14T19:43:00Z</cp:lastPrinted>
  <dcterms:created xsi:type="dcterms:W3CDTF">2019-02-14T19:44:00Z</dcterms:created>
  <dcterms:modified xsi:type="dcterms:W3CDTF">2019-02-14T19:44:00Z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0x010100204825D9BC7512479007D4147513DDB1</vt:lpwstr>
  </property>
</Properties>
</file>